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5" w:rsidRPr="004E6422" w:rsidRDefault="0098713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Дужник </w:t>
      </w:r>
      <w:r w:rsidR="005663E9"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4B0435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 _____________________, ул. ___________________, матични број: _____________________, ПИБ: __________________, ИЗДАЈЕ</w:t>
      </w:r>
    </w:p>
    <w:p w:rsidR="004E6422" w:rsidRPr="004E6422" w:rsidRDefault="004E6422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2E2" w:rsidRPr="004E6422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МЕНИЧНО ОВЛАШЋЕЊЕ </w:t>
      </w:r>
    </w:p>
    <w:p w:rsidR="002571D9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>ЗА КОРИСНИКА БЛАНКО СОПСТВЕНЕ МЕНИЦЕ</w:t>
      </w:r>
    </w:p>
    <w:p w:rsidR="004E6422" w:rsidRPr="004E6422" w:rsidRDefault="004E6422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Предајемо Вам 1 (једну) бланко сопствену (соло) меницу за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озбиљност понуде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серијског броја ________________ и ОВЛАШЋУЈЕМО 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повериоца, Криминалистичко-полицијску академију из Београда – Земун, ул. Цара Душана бр. 196, да предату меницу може попунити на износ од 10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од вредности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ПДВ-ом,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3667D7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ЈН бр.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57/1-2013</w:t>
      </w:r>
      <w:r w:rsidR="00C46940">
        <w:rPr>
          <w:rFonts w:ascii="Times New Roman" w:hAnsi="Times New Roman" w:cs="Times New Roman"/>
          <w:sz w:val="24"/>
          <w:szCs w:val="24"/>
          <w:lang w:val="sr-Cyrl-CS"/>
        </w:rPr>
        <w:t xml:space="preserve"> – набавка материјала за одржавање хигијене</w:t>
      </w:r>
      <w:bookmarkStart w:id="0" w:name="_GoBack"/>
      <w:bookmarkEnd w:id="0"/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укупно</w:t>
      </w:r>
      <w:r w:rsidR="0098713B" w:rsidRPr="00987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 w:rsidRPr="004E6422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_____________________ динара.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Овлашћујемо повериоца да попуни меницу з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а наплату на износ дуга и да бе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зусловно и неопозиво, без протеста и трошкова, вансудски у складу са важећим прописима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наплату са свих рачуна дужника, __________________________________ из __________________, ул. ___________________, матични бр. _____________________, ПИБ: _________________, а у кокрист повериоца, Криминалистичко-полицијске академије из Београда – Земун, ул. Цара Душана бр. 196.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банке код којих имамо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Дужник се одриче прав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а на повлачење овог овлашћења, н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а стављање приговора на задужење и на сторнирање задужења по овом основу за наплату.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Меница је важећа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Ово менично писмо – овлашћење сачињено је у 2 (два) истоветна примерка, од којих је 1 (један) примерак за повериоца, а 1 (један) за дужника.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ИЗДАВАЛАЦ МЕНИЦЕ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Датум:____________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М.П.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E6422" w:rsidRPr="004E6422" w:rsidRDefault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E6422" w:rsidRPr="004E6422" w:rsidSect="00FE62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5"/>
    <w:rsid w:val="00115CAB"/>
    <w:rsid w:val="00241032"/>
    <w:rsid w:val="002571D9"/>
    <w:rsid w:val="00290CF8"/>
    <w:rsid w:val="003667D7"/>
    <w:rsid w:val="003715A1"/>
    <w:rsid w:val="004B0435"/>
    <w:rsid w:val="004E6422"/>
    <w:rsid w:val="005662E2"/>
    <w:rsid w:val="005663E9"/>
    <w:rsid w:val="0098713B"/>
    <w:rsid w:val="00C46940"/>
    <w:rsid w:val="00E32E75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BojanaL</dc:creator>
  <cp:lastModifiedBy>Bojana Lackovic</cp:lastModifiedBy>
  <cp:revision>3</cp:revision>
  <cp:lastPrinted>2012-05-21T12:07:00Z</cp:lastPrinted>
  <dcterms:created xsi:type="dcterms:W3CDTF">2013-04-29T19:39:00Z</dcterms:created>
  <dcterms:modified xsi:type="dcterms:W3CDTF">2013-04-29T20:29:00Z</dcterms:modified>
</cp:coreProperties>
</file>